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5D5DB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23C39ABF" w:rsidR="00D54FB7" w:rsidRDefault="009C285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591322">
        <w:rPr>
          <w:rFonts w:ascii="Arial" w:hAnsi="Arial" w:cs="Arial"/>
          <w:sz w:val="24"/>
          <w:szCs w:val="24"/>
          <w:lang w:val="el-GR"/>
        </w:rPr>
        <w:t>6</w:t>
      </w:r>
      <w:r w:rsidR="00FF6E97" w:rsidRPr="00230555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530C8E80" w:rsidR="000D0886" w:rsidRPr="00AD5DAE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C285A">
        <w:rPr>
          <w:rFonts w:ascii="Arial" w:hAnsi="Arial" w:cs="Arial"/>
          <w:b/>
          <w:bCs/>
          <w:sz w:val="24"/>
          <w:szCs w:val="24"/>
          <w:u w:val="single"/>
          <w:lang w:val="el-GR"/>
        </w:rPr>
        <w:t>6</w:t>
      </w:r>
    </w:p>
    <w:p w14:paraId="7CCB9611" w14:textId="0CD4650C" w:rsidR="007317A7" w:rsidRDefault="007317A7" w:rsidP="00AD24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Αποτελέσματα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τροχονομικών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 w:rsidR="009C285A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λ</w:t>
      </w:r>
      <w:r w:rsidR="009C285A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έ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γχων στην</w:t>
      </w:r>
      <w:r w:rsidR="009C285A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π</w:t>
      </w:r>
      <w:r w:rsidR="009C285A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εριοχή Μόρφου</w:t>
      </w:r>
    </w:p>
    <w:p w14:paraId="33D428C8" w14:textId="6D2D46F0" w:rsidR="00AD24E1" w:rsidRDefault="00AD24E1" w:rsidP="00AD24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0B9EAEB1" w14:textId="2214477D" w:rsidR="009C285A" w:rsidRDefault="005D5DBF" w:rsidP="009C285A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Συνολικά </w:t>
      </w:r>
      <w:r w:rsidRPr="009C285A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199 παραβάσεις τροχαίας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διαπιστώθηκαν και καταγγέλθηκαν κατά τη διάρκεια επιχείρησης ελέγχων</w:t>
      </w:r>
      <w:r w:rsidR="009C285A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που διενήργησαν </w:t>
      </w:r>
      <w:r w:rsidR="0025304A">
        <w:rPr>
          <w:rFonts w:ascii="Arial" w:hAnsi="Arial" w:cs="Arial"/>
          <w:color w:val="000000"/>
          <w:sz w:val="24"/>
          <w:szCs w:val="24"/>
          <w:lang w:val="el-GR"/>
        </w:rPr>
        <w:t xml:space="preserve">σήμερα </w:t>
      </w:r>
      <w:r>
        <w:rPr>
          <w:rFonts w:ascii="Arial" w:hAnsi="Arial" w:cs="Arial"/>
          <w:color w:val="000000"/>
          <w:sz w:val="24"/>
          <w:szCs w:val="24"/>
          <w:lang w:val="el-GR"/>
        </w:rPr>
        <w:t>στην περιοχή Μόρφου</w:t>
      </w:r>
      <w:r w:rsidR="0025304A">
        <w:rPr>
          <w:rFonts w:ascii="Arial" w:hAnsi="Arial" w:cs="Arial"/>
          <w:color w:val="000000"/>
          <w:sz w:val="24"/>
          <w:szCs w:val="24"/>
          <w:lang w:val="el-GR"/>
        </w:rPr>
        <w:t>, μέλη της Αστυνομίας</w:t>
      </w:r>
      <w:r w:rsidR="009C285A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5A446699" w14:textId="77777777" w:rsidR="009C285A" w:rsidRDefault="005D5DBF" w:rsidP="009C285A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επιχείρηση </w:t>
      </w:r>
      <w:r w:rsidR="0025304A">
        <w:rPr>
          <w:rFonts w:ascii="Arial" w:hAnsi="Arial" w:cs="Arial"/>
          <w:bCs/>
          <w:sz w:val="24"/>
          <w:szCs w:val="24"/>
          <w:lang w:val="el-GR"/>
        </w:rPr>
        <w:t xml:space="preserve">ελέγχων, που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άρχισε στις 6.00 το πρωί </w:t>
      </w:r>
      <w:r w:rsidR="0025304A">
        <w:rPr>
          <w:rFonts w:ascii="Arial" w:hAnsi="Arial" w:cs="Arial"/>
          <w:bCs/>
          <w:sz w:val="24"/>
          <w:szCs w:val="24"/>
          <w:lang w:val="el-GR"/>
        </w:rPr>
        <w:t xml:space="preserve">και διήρκησε μέχρι και τις 6.00 το απόγευμα της Τετάρτης, πραγματοποιήθηκε από </w:t>
      </w:r>
      <w:r w:rsidR="0025304A">
        <w:rPr>
          <w:rFonts w:ascii="Arial" w:hAnsi="Arial" w:cs="Arial"/>
          <w:color w:val="000000"/>
          <w:sz w:val="24"/>
          <w:szCs w:val="24"/>
          <w:lang w:val="el-GR"/>
        </w:rPr>
        <w:t xml:space="preserve">το Τμήμα Τροχαίας Αρχηγείου, σε συνεργασία με </w:t>
      </w:r>
      <w:r w:rsidR="0025304A">
        <w:rPr>
          <w:rFonts w:ascii="Arial" w:hAnsi="Arial" w:cs="Arial"/>
          <w:color w:val="000000"/>
          <w:sz w:val="24"/>
          <w:szCs w:val="24"/>
          <w:lang w:val="el-GR"/>
        </w:rPr>
        <w:t xml:space="preserve">το </w:t>
      </w:r>
      <w:r w:rsidR="0025304A">
        <w:rPr>
          <w:rFonts w:ascii="Arial" w:hAnsi="Arial" w:cs="Arial"/>
          <w:color w:val="000000"/>
          <w:sz w:val="24"/>
          <w:szCs w:val="24"/>
          <w:lang w:val="el-GR"/>
        </w:rPr>
        <w:t>Τμήμα Τροχαίας της Αστυνομικής Διεύθυνσης Μόρφου</w:t>
      </w:r>
      <w:r w:rsidR="0025304A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1BCBDF11" w14:textId="33CDF444" w:rsidR="0025304A" w:rsidRDefault="0025304A" w:rsidP="009C285A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τις παραβάσεις που διαπιστώθηκαν και καταγγέλθηκαν, ξεχωρίζουν οι </w:t>
      </w: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85</w:t>
      </w:r>
      <w:r w:rsidRPr="00C82BFE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 καταγγελίες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για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παράβαση του ορίου ταχύτητας και οι </w:t>
      </w: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13 καταγγελίες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για οδήγηση οχήματος χωρίς πιστοποιητικό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καταλληλότητας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– ΜΟΤ. Έγιναν επίσης </w:t>
      </w:r>
      <w:r w:rsidRPr="0025304A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13</w:t>
      </w: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 καταγγελίες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για μη χρήση ζώνης ασφαλείας από επιβαίνοντες σε οχήματα και </w:t>
      </w: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12 καταγγελίες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για χρήση κινητού τηλεφώνου από οδηγούς οχημάτων, ενώ έγιναν και </w:t>
      </w:r>
      <w:r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55 καταγγελίες </w:t>
      </w:r>
      <w:r>
        <w:rPr>
          <w:rFonts w:ascii="Arial" w:hAnsi="Arial" w:cs="Arial"/>
          <w:color w:val="000000"/>
          <w:sz w:val="24"/>
          <w:szCs w:val="24"/>
          <w:lang w:val="el-GR"/>
        </w:rPr>
        <w:t>για οδήγηση οχήματος χωρίς άδεια κυκλοφορίας.</w:t>
      </w:r>
    </w:p>
    <w:p w14:paraId="7AFAC7C2" w14:textId="1139AB6B" w:rsidR="009C285A" w:rsidRDefault="009C285A" w:rsidP="009C285A">
      <w:pPr>
        <w:pStyle w:val="NoSpacing"/>
        <w:spacing w:after="16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Οι έλεγχοι τροχαίας από την Αστυνομία συνεχίζονται καθημερινά, </w:t>
      </w:r>
      <w:r w:rsidRPr="00B77584">
        <w:rPr>
          <w:rFonts w:ascii="Arial" w:hAnsi="Arial" w:cs="Arial"/>
          <w:color w:val="000000"/>
          <w:sz w:val="24"/>
          <w:szCs w:val="24"/>
          <w:lang w:val="el-GR"/>
        </w:rPr>
        <w:t xml:space="preserve">με στόχο την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πρόληψη</w:t>
      </w:r>
      <w:r w:rsidRPr="00B77584">
        <w:rPr>
          <w:rFonts w:ascii="Arial" w:hAnsi="Arial" w:cs="Arial"/>
          <w:color w:val="000000"/>
          <w:sz w:val="24"/>
          <w:szCs w:val="24"/>
          <w:lang w:val="el-GR"/>
        </w:rPr>
        <w:t xml:space="preserve"> των οδικών </w:t>
      </w:r>
      <w:r>
        <w:rPr>
          <w:rFonts w:ascii="Arial" w:hAnsi="Arial" w:cs="Arial"/>
          <w:color w:val="000000"/>
          <w:sz w:val="24"/>
          <w:szCs w:val="24"/>
          <w:lang w:val="el-GR"/>
        </w:rPr>
        <w:t>συγκρούσεων</w:t>
      </w:r>
      <w:r w:rsidRPr="00B77584">
        <w:rPr>
          <w:rFonts w:ascii="Arial" w:hAnsi="Arial" w:cs="Arial"/>
          <w:color w:val="000000"/>
          <w:sz w:val="24"/>
          <w:szCs w:val="24"/>
          <w:lang w:val="el-GR"/>
        </w:rPr>
        <w:t>, την καλλιέργεια οδικής συνείδησης και την αύξηση της ασφάλειας στο οδικό δίκτυο.</w:t>
      </w:r>
    </w:p>
    <w:p w14:paraId="7F20AB2B" w14:textId="77777777" w:rsidR="009C285A" w:rsidRDefault="009C285A" w:rsidP="009C285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F427BA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24D1" w14:textId="77777777" w:rsidR="007479F7" w:rsidRDefault="007479F7" w:rsidP="00404DCD">
      <w:pPr>
        <w:spacing w:after="0" w:line="240" w:lineRule="auto"/>
      </w:pPr>
      <w:r>
        <w:separator/>
      </w:r>
    </w:p>
  </w:endnote>
  <w:endnote w:type="continuationSeparator" w:id="0">
    <w:p w14:paraId="58AEA704" w14:textId="77777777" w:rsidR="007479F7" w:rsidRDefault="007479F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5D5DB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5D5DB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371C" w14:textId="77777777" w:rsidR="007479F7" w:rsidRDefault="007479F7" w:rsidP="00404DCD">
      <w:pPr>
        <w:spacing w:after="0" w:line="240" w:lineRule="auto"/>
      </w:pPr>
      <w:r>
        <w:separator/>
      </w:r>
    </w:p>
  </w:footnote>
  <w:footnote w:type="continuationSeparator" w:id="0">
    <w:p w14:paraId="0CEFDB25" w14:textId="77777777" w:rsidR="007479F7" w:rsidRDefault="007479F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7B44C2B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731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1157"/>
    <w:multiLevelType w:val="hybridMultilevel"/>
    <w:tmpl w:val="F670C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435C30"/>
    <w:multiLevelType w:val="hybridMultilevel"/>
    <w:tmpl w:val="E340A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1EF"/>
    <w:rsid w:val="000379CB"/>
    <w:rsid w:val="00061C87"/>
    <w:rsid w:val="00065A43"/>
    <w:rsid w:val="00072D3B"/>
    <w:rsid w:val="00081139"/>
    <w:rsid w:val="00082F2F"/>
    <w:rsid w:val="00087435"/>
    <w:rsid w:val="000A5670"/>
    <w:rsid w:val="000C4133"/>
    <w:rsid w:val="000D0886"/>
    <w:rsid w:val="000D6A39"/>
    <w:rsid w:val="000F0DE2"/>
    <w:rsid w:val="000F3151"/>
    <w:rsid w:val="00110882"/>
    <w:rsid w:val="001146B8"/>
    <w:rsid w:val="0012351F"/>
    <w:rsid w:val="001249E0"/>
    <w:rsid w:val="00126482"/>
    <w:rsid w:val="0013540A"/>
    <w:rsid w:val="00156CD5"/>
    <w:rsid w:val="001676C1"/>
    <w:rsid w:val="00171378"/>
    <w:rsid w:val="00174CD2"/>
    <w:rsid w:val="001754CE"/>
    <w:rsid w:val="00192C96"/>
    <w:rsid w:val="00192FD6"/>
    <w:rsid w:val="00194106"/>
    <w:rsid w:val="00195885"/>
    <w:rsid w:val="001A39B6"/>
    <w:rsid w:val="001A5C25"/>
    <w:rsid w:val="001B0A0A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0555"/>
    <w:rsid w:val="00230FAA"/>
    <w:rsid w:val="00232EF4"/>
    <w:rsid w:val="00237EB9"/>
    <w:rsid w:val="00241382"/>
    <w:rsid w:val="00243DC8"/>
    <w:rsid w:val="00251A88"/>
    <w:rsid w:val="0025304A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BC9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91322"/>
    <w:rsid w:val="005D5DBF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714C62"/>
    <w:rsid w:val="00715BB3"/>
    <w:rsid w:val="007216A1"/>
    <w:rsid w:val="007317A7"/>
    <w:rsid w:val="00742DB4"/>
    <w:rsid w:val="00746D20"/>
    <w:rsid w:val="007479F7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06DCF"/>
    <w:rsid w:val="008104AE"/>
    <w:rsid w:val="00820569"/>
    <w:rsid w:val="00823941"/>
    <w:rsid w:val="0083586F"/>
    <w:rsid w:val="008366C9"/>
    <w:rsid w:val="0085426C"/>
    <w:rsid w:val="00856A46"/>
    <w:rsid w:val="00867C03"/>
    <w:rsid w:val="008749D3"/>
    <w:rsid w:val="00887893"/>
    <w:rsid w:val="008A08F4"/>
    <w:rsid w:val="008A2CCD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285A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D24E1"/>
    <w:rsid w:val="00AD5DAE"/>
    <w:rsid w:val="00AD7EFA"/>
    <w:rsid w:val="00AF4B54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8501B"/>
    <w:rsid w:val="00C95152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017F"/>
    <w:rsid w:val="00E526B4"/>
    <w:rsid w:val="00E56DEE"/>
    <w:rsid w:val="00E6718C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1077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395A-9D9E-47BD-8014-0EBFA459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2021-10-06T08:17:00Z</cp:lastPrinted>
  <dcterms:created xsi:type="dcterms:W3CDTF">2021-10-06T16:11:00Z</dcterms:created>
  <dcterms:modified xsi:type="dcterms:W3CDTF">2021-10-06T16:44:00Z</dcterms:modified>
</cp:coreProperties>
</file>